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F9" w:rsidRPr="009C79F2" w:rsidRDefault="006A5DF9" w:rsidP="006A5DF9">
      <w:pPr>
        <w:ind w:left="-709"/>
        <w:jc w:val="center"/>
      </w:pPr>
      <w:r>
        <w:t xml:space="preserve">           </w:t>
      </w:r>
      <w:r>
        <w:rPr>
          <w:noProof/>
        </w:rPr>
        <w:drawing>
          <wp:inline distT="0" distB="0" distL="0" distR="0" wp14:anchorId="5F9F9E1A" wp14:editId="09812F41">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6A5DF9" w:rsidRPr="009C79F2" w:rsidRDefault="006A5DF9" w:rsidP="006A5DF9">
      <w:pPr>
        <w:jc w:val="center"/>
        <w:rPr>
          <w:b/>
        </w:rPr>
      </w:pPr>
      <w:r w:rsidRPr="009C79F2">
        <w:rPr>
          <w:b/>
        </w:rPr>
        <w:t>Администрация</w:t>
      </w:r>
    </w:p>
    <w:p w:rsidR="006A5DF9" w:rsidRPr="009C79F2" w:rsidRDefault="006A5DF9" w:rsidP="006A5DF9">
      <w:pPr>
        <w:jc w:val="center"/>
        <w:rPr>
          <w:b/>
        </w:rPr>
      </w:pPr>
      <w:r w:rsidRPr="009C79F2">
        <w:rPr>
          <w:b/>
        </w:rPr>
        <w:t>муниципального образования Ромашкинское сельское поселение</w:t>
      </w:r>
    </w:p>
    <w:p w:rsidR="006A5DF9" w:rsidRPr="009C79F2" w:rsidRDefault="006A5DF9" w:rsidP="006A5DF9">
      <w:pPr>
        <w:jc w:val="center"/>
        <w:rPr>
          <w:b/>
        </w:rPr>
      </w:pPr>
      <w:r w:rsidRPr="009C79F2">
        <w:rPr>
          <w:b/>
        </w:rPr>
        <w:t xml:space="preserve">муниципального образования Приозерский муниципальный район </w:t>
      </w:r>
    </w:p>
    <w:p w:rsidR="006A5DF9" w:rsidRPr="009C79F2" w:rsidRDefault="006A5DF9" w:rsidP="006A5DF9">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6A5DF9" w:rsidRPr="009C79F2" w:rsidTr="00BA4135">
        <w:trPr>
          <w:trHeight w:val="100"/>
        </w:trPr>
        <w:tc>
          <w:tcPr>
            <w:tcW w:w="9182" w:type="dxa"/>
            <w:tcBorders>
              <w:top w:val="double" w:sz="4" w:space="0" w:color="auto"/>
              <w:left w:val="nil"/>
              <w:bottom w:val="nil"/>
              <w:right w:val="nil"/>
            </w:tcBorders>
          </w:tcPr>
          <w:p w:rsidR="006A5DF9" w:rsidRPr="009C79F2" w:rsidRDefault="006A5DF9" w:rsidP="00BA4135">
            <w:pPr>
              <w:jc w:val="center"/>
              <w:rPr>
                <w:b/>
              </w:rPr>
            </w:pPr>
          </w:p>
        </w:tc>
      </w:tr>
    </w:tbl>
    <w:p w:rsidR="006A5DF9" w:rsidRDefault="006A5DF9" w:rsidP="006A5DF9">
      <w:pPr>
        <w:jc w:val="center"/>
        <w:rPr>
          <w:b/>
        </w:rPr>
      </w:pPr>
      <w:proofErr w:type="gramStart"/>
      <w:r w:rsidRPr="009C79F2">
        <w:rPr>
          <w:b/>
        </w:rPr>
        <w:t>П</w:t>
      </w:r>
      <w:proofErr w:type="gramEnd"/>
      <w:r w:rsidRPr="009C79F2">
        <w:rPr>
          <w:b/>
        </w:rPr>
        <w:t xml:space="preserve"> О С Т А Н О В Л Е Н И Е</w:t>
      </w:r>
    </w:p>
    <w:p w:rsidR="006A5DF9" w:rsidRPr="00EF34B8" w:rsidRDefault="006A5DF9" w:rsidP="006A5DF9">
      <w:pPr>
        <w:jc w:val="center"/>
        <w:rPr>
          <w:b/>
        </w:rPr>
      </w:pPr>
      <w:r w:rsidRPr="009C79F2">
        <w:t xml:space="preserve">                                                                                                                                                                                                                           </w:t>
      </w:r>
    </w:p>
    <w:p w:rsidR="006A5DF9" w:rsidRPr="00EF34B8" w:rsidRDefault="006A5DF9" w:rsidP="006A5DF9">
      <w:r>
        <w:t>о</w:t>
      </w:r>
      <w:r w:rsidRPr="00EF34B8">
        <w:t>т</w:t>
      </w:r>
      <w:r>
        <w:t xml:space="preserve"> 13 января 2021</w:t>
      </w:r>
      <w:r>
        <w:t xml:space="preserve"> года</w:t>
      </w:r>
      <w:r w:rsidRPr="00EF34B8">
        <w:t xml:space="preserve">                                                  </w:t>
      </w:r>
      <w:r>
        <w:t xml:space="preserve">                 </w:t>
      </w:r>
      <w:r w:rsidRPr="00EF34B8">
        <w:t xml:space="preserve">                            </w:t>
      </w:r>
      <w:r>
        <w:t xml:space="preserve">           № 3</w:t>
      </w:r>
    </w:p>
    <w:tbl>
      <w:tblPr>
        <w:tblW w:w="10116" w:type="dxa"/>
        <w:tblLayout w:type="fixed"/>
        <w:tblLook w:val="04A0" w:firstRow="1" w:lastRow="0" w:firstColumn="1" w:lastColumn="0" w:noHBand="0" w:noVBand="1"/>
      </w:tblPr>
      <w:tblGrid>
        <w:gridCol w:w="10116"/>
      </w:tblGrid>
      <w:tr w:rsidR="006A5DF9" w:rsidRPr="009C79F2" w:rsidTr="00BA4135">
        <w:trPr>
          <w:trHeight w:val="1160"/>
        </w:trPr>
        <w:tc>
          <w:tcPr>
            <w:tcW w:w="10116" w:type="dxa"/>
            <w:hideMark/>
          </w:tcPr>
          <w:p w:rsidR="006A5DF9" w:rsidRDefault="006A5DF9" w:rsidP="00BA4135">
            <w:pPr>
              <w:jc w:val="center"/>
              <w:rPr>
                <w:b/>
              </w:rPr>
            </w:pPr>
          </w:p>
          <w:p w:rsidR="006A5DF9" w:rsidRDefault="006A5DF9" w:rsidP="00BA4135">
            <w:pPr>
              <w:jc w:val="center"/>
              <w:rPr>
                <w:b/>
              </w:rPr>
            </w:pPr>
            <w:r w:rsidRPr="000B26FB">
              <w:rPr>
                <w:b/>
              </w:rPr>
              <w:t xml:space="preserve"> </w:t>
            </w:r>
            <w:r>
              <w:rPr>
                <w:b/>
              </w:rPr>
              <w:t>«О</w:t>
            </w:r>
            <w:r w:rsidRPr="000B26FB">
              <w:rPr>
                <w:b/>
              </w:rPr>
              <w:t xml:space="preserve"> </w:t>
            </w:r>
            <w:r>
              <w:rPr>
                <w:b/>
              </w:rPr>
              <w:t>показателе средней рыночной</w:t>
            </w:r>
            <w:r w:rsidRPr="000B26FB">
              <w:rPr>
                <w:b/>
              </w:rPr>
              <w:t xml:space="preserve"> стоимости одного </w:t>
            </w:r>
          </w:p>
          <w:p w:rsidR="006A5DF9" w:rsidRPr="009C79F2" w:rsidRDefault="006A5DF9" w:rsidP="00BA4135">
            <w:pPr>
              <w:jc w:val="center"/>
              <w:rPr>
                <w:b/>
              </w:rPr>
            </w:pPr>
            <w:r w:rsidRPr="000B26FB">
              <w:rPr>
                <w:b/>
              </w:rPr>
              <w:t xml:space="preserve">квадратного метра общей площади жилья на </w:t>
            </w:r>
            <w:r>
              <w:rPr>
                <w:b/>
              </w:rPr>
              <w:t>первый квартал 2021</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6A5DF9" w:rsidRDefault="006A5DF9" w:rsidP="006A5DF9">
      <w:r>
        <w:t xml:space="preserve">  </w:t>
      </w:r>
    </w:p>
    <w:p w:rsidR="006A5DF9" w:rsidRPr="006E4704" w:rsidRDefault="006A5DF9" w:rsidP="006A5DF9">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Российской Федерации от 24 декабря 2020г. №852</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Pr>
          <w:sz w:val="23"/>
          <w:szCs w:val="23"/>
        </w:rPr>
        <w:t>нормативе стоимости одного квадратного метра общей площади жилого помещения по Российской Фе</w:t>
      </w:r>
      <w:r>
        <w:rPr>
          <w:sz w:val="23"/>
          <w:szCs w:val="23"/>
        </w:rPr>
        <w:t>дерации на первое полугодие 2021</w:t>
      </w:r>
      <w:r>
        <w:rPr>
          <w:sz w:val="23"/>
          <w:szCs w:val="23"/>
        </w:rPr>
        <w:t xml:space="preserve"> года и показателях средней рыночной стоимости одного квадратного метра общей площади жилого помещения по субъектам Российской Федерации на </w:t>
      </w:r>
      <w:r>
        <w:rPr>
          <w:sz w:val="23"/>
          <w:szCs w:val="23"/>
          <w:lang w:val="en-US"/>
        </w:rPr>
        <w:t>I</w:t>
      </w:r>
      <w:r w:rsidRPr="00722A8F">
        <w:rPr>
          <w:sz w:val="23"/>
          <w:szCs w:val="23"/>
        </w:rPr>
        <w:t xml:space="preserve"> </w:t>
      </w:r>
      <w:r>
        <w:rPr>
          <w:sz w:val="23"/>
          <w:szCs w:val="23"/>
        </w:rPr>
        <w:t>квартал 2021</w:t>
      </w:r>
      <w:r>
        <w:rPr>
          <w:sz w:val="23"/>
          <w:szCs w:val="23"/>
        </w:rPr>
        <w:t xml:space="preserve"> года»,  </w:t>
      </w:r>
      <w:r w:rsidRPr="006E4704">
        <w:rPr>
          <w:sz w:val="23"/>
          <w:szCs w:val="23"/>
        </w:rPr>
        <w:t xml:space="preserve">Методическими рекомендациями по определению норматива стоимости </w:t>
      </w:r>
      <w:proofErr w:type="gramStart"/>
      <w:r w:rsidRPr="006E4704">
        <w:rPr>
          <w:sz w:val="23"/>
          <w:szCs w:val="23"/>
        </w:rPr>
        <w:t>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w:t>
      </w:r>
      <w:proofErr w:type="gramEnd"/>
      <w:r w:rsidRPr="006E4704">
        <w:rPr>
          <w:sz w:val="23"/>
          <w:szCs w:val="23"/>
        </w:rPr>
        <w:t xml:space="preserve">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6A5DF9" w:rsidRPr="008B3B05" w:rsidRDefault="006A5DF9" w:rsidP="006A5DF9">
      <w:pPr>
        <w:tabs>
          <w:tab w:val="left" w:pos="-3060"/>
        </w:tabs>
        <w:ind w:firstLine="567"/>
        <w:jc w:val="both"/>
        <w:rPr>
          <w:sz w:val="22"/>
          <w:szCs w:val="22"/>
        </w:rPr>
      </w:pPr>
      <w:r w:rsidRPr="006E4704">
        <w:rPr>
          <w:color w:val="000000"/>
          <w:sz w:val="23"/>
          <w:szCs w:val="23"/>
        </w:rPr>
        <w:t>1.</w:t>
      </w:r>
      <w:r>
        <w:rPr>
          <w:sz w:val="23"/>
          <w:szCs w:val="23"/>
        </w:rPr>
        <w:t xml:space="preserve"> </w:t>
      </w:r>
      <w:proofErr w:type="gramStart"/>
      <w:r>
        <w:rPr>
          <w:sz w:val="23"/>
          <w:szCs w:val="23"/>
        </w:rPr>
        <w:t>Утвердить на первый квартал 2021</w:t>
      </w:r>
      <w:r>
        <w:rPr>
          <w:sz w:val="23"/>
          <w:szCs w:val="23"/>
        </w:rPr>
        <w:t xml:space="preserve"> года в качестве норматива показатель средней рыночной</w:t>
      </w:r>
      <w:r w:rsidRPr="006E4704">
        <w:rPr>
          <w:sz w:val="23"/>
          <w:szCs w:val="23"/>
        </w:rPr>
        <w:t xml:space="preserve">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w:t>
      </w:r>
      <w:r>
        <w:rPr>
          <w:sz w:val="23"/>
          <w:szCs w:val="23"/>
        </w:rPr>
        <w:t>применяемый в рамках реализации</w:t>
      </w:r>
      <w:r w:rsidRPr="00CB34FB">
        <w:rPr>
          <w:sz w:val="22"/>
          <w:szCs w:val="22"/>
        </w:rPr>
        <w:t xml:space="preserve"> мероприятия </w:t>
      </w:r>
      <w:r>
        <w:rPr>
          <w:sz w:val="22"/>
          <w:szCs w:val="22"/>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w:t>
      </w:r>
      <w:proofErr w:type="gramEnd"/>
      <w:r>
        <w:rPr>
          <w:sz w:val="22"/>
          <w:szCs w:val="22"/>
        </w:rPr>
        <w:t xml:space="preserve"> </w:t>
      </w:r>
      <w:proofErr w:type="gramStart"/>
      <w:r>
        <w:rPr>
          <w:sz w:val="22"/>
          <w:szCs w:val="22"/>
        </w:rPr>
        <w:t xml:space="preserve">Федерации </w:t>
      </w:r>
      <w:r w:rsidRPr="00CB34FB">
        <w:rPr>
          <w:sz w:val="22"/>
          <w:szCs w:val="22"/>
        </w:rPr>
        <w:t xml:space="preserve">«Обеспечение доступным и комфортным жильем и коммунальными услугами граждан Российской Федерации», </w:t>
      </w:r>
      <w:r w:rsidRPr="00CB34FB">
        <w:t xml:space="preserve">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w:t>
      </w:r>
      <w:r>
        <w:t xml:space="preserve">подпрограммы «Содействие в обеспечении жильем граждан Ленинградской области» </w:t>
      </w:r>
      <w:r w:rsidRPr="00CB34FB">
        <w:t>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w:t>
      </w:r>
      <w:r w:rsidR="00625A2D">
        <w:rPr>
          <w:sz w:val="23"/>
          <w:szCs w:val="23"/>
        </w:rPr>
        <w:t>, в размере 57 711</w:t>
      </w:r>
      <w:proofErr w:type="gramEnd"/>
      <w:r w:rsidR="00625A2D">
        <w:rPr>
          <w:sz w:val="23"/>
          <w:szCs w:val="23"/>
        </w:rPr>
        <w:t xml:space="preserve"> рублей</w:t>
      </w:r>
      <w:bookmarkStart w:id="0" w:name="_GoBack"/>
      <w:bookmarkEnd w:id="0"/>
      <w:r w:rsidRPr="006E4704">
        <w:rPr>
          <w:sz w:val="23"/>
          <w:szCs w:val="23"/>
        </w:rPr>
        <w:t xml:space="preserve"> 00 копеек (исходные данные приведены в приложении).</w:t>
      </w:r>
    </w:p>
    <w:p w:rsidR="006A5DF9" w:rsidRPr="007D0677" w:rsidRDefault="006A5DF9" w:rsidP="006A5DF9">
      <w:pPr>
        <w:pStyle w:val="ConsNormal"/>
        <w:widowControl/>
        <w:ind w:firstLine="708"/>
        <w:jc w:val="both"/>
        <w:rPr>
          <w:rFonts w:ascii="Times New Roman" w:hAnsi="Times New Roman" w:cs="Times New Roman"/>
          <w:sz w:val="24"/>
          <w:szCs w:val="24"/>
        </w:rPr>
      </w:pPr>
      <w:r>
        <w:rPr>
          <w:sz w:val="23"/>
          <w:szCs w:val="23"/>
        </w:rPr>
        <w:t>2</w:t>
      </w:r>
      <w:r w:rsidRPr="006E4704">
        <w:rPr>
          <w:sz w:val="23"/>
          <w:szCs w:val="23"/>
        </w:rPr>
        <w:t xml:space="preserve">. </w:t>
      </w:r>
      <w:r w:rsidRPr="007D0677">
        <w:rPr>
          <w:rFonts w:ascii="Times New Roman" w:hAnsi="Times New Roman" w:cs="Times New Roman"/>
          <w:sz w:val="24"/>
          <w:szCs w:val="24"/>
        </w:rPr>
        <w:t xml:space="preserve">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газете «Приозерские ведомости» и размещению на сайте муниципального образования </w:t>
      </w:r>
      <w:r w:rsidRPr="007D0677">
        <w:rPr>
          <w:rFonts w:ascii="Times New Roman" w:hAnsi="Times New Roman" w:cs="Times New Roman"/>
          <w:sz w:val="24"/>
          <w:szCs w:val="24"/>
          <w:lang w:val="en-US"/>
        </w:rPr>
        <w:t>www</w:t>
      </w:r>
      <w:r w:rsidRPr="007D0677">
        <w:rPr>
          <w:rFonts w:ascii="Times New Roman" w:hAnsi="Times New Roman" w:cs="Times New Roman"/>
          <w:sz w:val="24"/>
          <w:szCs w:val="24"/>
        </w:rPr>
        <w:t>.</w:t>
      </w:r>
      <w:proofErr w:type="spellStart"/>
      <w:r w:rsidRPr="007D0677">
        <w:rPr>
          <w:rFonts w:ascii="Times New Roman" w:hAnsi="Times New Roman" w:cs="Times New Roman"/>
          <w:sz w:val="24"/>
          <w:szCs w:val="24"/>
        </w:rPr>
        <w:t>ромашкинское.рф</w:t>
      </w:r>
      <w:proofErr w:type="spellEnd"/>
      <w:r w:rsidRPr="007D0677">
        <w:rPr>
          <w:rFonts w:ascii="Times New Roman" w:hAnsi="Times New Roman" w:cs="Times New Roman"/>
          <w:sz w:val="24"/>
          <w:szCs w:val="24"/>
        </w:rPr>
        <w:t>.</w:t>
      </w:r>
    </w:p>
    <w:p w:rsidR="006A5DF9" w:rsidRPr="006E4704" w:rsidRDefault="006A5DF9" w:rsidP="006A5DF9">
      <w:pPr>
        <w:tabs>
          <w:tab w:val="left" w:pos="-3060"/>
        </w:tabs>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6A5DF9" w:rsidRPr="006E4704" w:rsidRDefault="006A5DF9" w:rsidP="006A5DF9">
      <w:pPr>
        <w:ind w:firstLine="567"/>
        <w:jc w:val="both"/>
        <w:rPr>
          <w:sz w:val="23"/>
          <w:szCs w:val="23"/>
        </w:rPr>
      </w:pPr>
      <w:r>
        <w:rPr>
          <w:sz w:val="23"/>
          <w:szCs w:val="23"/>
        </w:rPr>
        <w:lastRenderedPageBreak/>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6A5DF9" w:rsidRPr="006E4704" w:rsidRDefault="006A5DF9" w:rsidP="006A5DF9">
      <w:pPr>
        <w:tabs>
          <w:tab w:val="left" w:pos="-3060"/>
        </w:tabs>
        <w:ind w:left="709"/>
        <w:jc w:val="both"/>
        <w:rPr>
          <w:sz w:val="23"/>
          <w:szCs w:val="23"/>
        </w:rPr>
      </w:pPr>
    </w:p>
    <w:p w:rsidR="006A5DF9" w:rsidRDefault="006A5DF9" w:rsidP="006A5DF9">
      <w:pPr>
        <w:jc w:val="both"/>
        <w:rPr>
          <w:sz w:val="23"/>
          <w:szCs w:val="23"/>
        </w:rPr>
      </w:pPr>
    </w:p>
    <w:p w:rsidR="006A5DF9" w:rsidRDefault="006A5DF9" w:rsidP="006A5DF9">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6A5DF9" w:rsidRDefault="006A5DF9" w:rsidP="006A5DF9">
      <w:pPr>
        <w:jc w:val="both"/>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
    <w:p w:rsidR="006A5DF9" w:rsidRDefault="006A5DF9" w:rsidP="006A5DF9">
      <w:pPr>
        <w:jc w:val="both"/>
        <w:rPr>
          <w:sz w:val="18"/>
          <w:szCs w:val="18"/>
        </w:rPr>
      </w:pPr>
      <w:proofErr w:type="spellStart"/>
      <w:r>
        <w:rPr>
          <w:sz w:val="18"/>
          <w:szCs w:val="18"/>
        </w:rPr>
        <w:t>Момот</w:t>
      </w:r>
      <w:proofErr w:type="spellEnd"/>
      <w:r>
        <w:rPr>
          <w:sz w:val="18"/>
          <w:szCs w:val="18"/>
        </w:rPr>
        <w:t xml:space="preserve"> Е.А. тел. 88137999515 Дело – 3; Прокуратурв-1, Отдел по жилищной политике администрации МО Приозерский муниципальный район Ленинградской области – 1, СМИ-1, Администратор сайта - 1</w:t>
      </w:r>
    </w:p>
    <w:p w:rsidR="006A5DF9" w:rsidRDefault="006A5DF9" w:rsidP="006A5DF9">
      <w:pPr>
        <w:jc w:val="both"/>
        <w:rPr>
          <w:sz w:val="18"/>
          <w:szCs w:val="18"/>
        </w:rPr>
      </w:pPr>
    </w:p>
    <w:p w:rsidR="006A5DF9" w:rsidRDefault="006A5DF9" w:rsidP="006A5DF9">
      <w:pPr>
        <w:rPr>
          <w:sz w:val="18"/>
          <w:szCs w:val="18"/>
        </w:rPr>
      </w:pPr>
      <w:r>
        <w:rPr>
          <w:sz w:val="18"/>
          <w:szCs w:val="18"/>
        </w:rPr>
        <w:lastRenderedPageBreak/>
        <w:t xml:space="preserve">                                                                                                                                                                                                  </w:t>
      </w:r>
    </w:p>
    <w:p w:rsidR="006A5DF9" w:rsidRPr="006A5DF9" w:rsidRDefault="006A5DF9" w:rsidP="006A5DF9">
      <w:pPr>
        <w:rPr>
          <w:sz w:val="18"/>
          <w:szCs w:val="18"/>
        </w:rPr>
      </w:pPr>
      <w:r>
        <w:rPr>
          <w:sz w:val="18"/>
          <w:szCs w:val="18"/>
        </w:rPr>
        <w:t xml:space="preserve">                                                                                                                                                                                    </w:t>
      </w:r>
      <w:r>
        <w:rPr>
          <w:sz w:val="20"/>
          <w:szCs w:val="20"/>
        </w:rPr>
        <w:t>Приложение 1</w:t>
      </w:r>
    </w:p>
    <w:p w:rsidR="006A5DF9" w:rsidRDefault="006A5DF9" w:rsidP="006A5DF9">
      <w:pPr>
        <w:jc w:val="right"/>
        <w:rPr>
          <w:sz w:val="20"/>
          <w:szCs w:val="20"/>
        </w:rPr>
      </w:pPr>
      <w:r>
        <w:rPr>
          <w:sz w:val="20"/>
          <w:szCs w:val="20"/>
        </w:rPr>
        <w:t xml:space="preserve">                                                                            к постановлению администрации </w:t>
      </w:r>
    </w:p>
    <w:p w:rsidR="006A5DF9" w:rsidRDefault="006A5DF9" w:rsidP="006A5DF9">
      <w:pPr>
        <w:jc w:val="right"/>
        <w:rPr>
          <w:sz w:val="20"/>
          <w:szCs w:val="20"/>
        </w:rPr>
      </w:pPr>
      <w:r>
        <w:rPr>
          <w:sz w:val="20"/>
          <w:szCs w:val="20"/>
        </w:rPr>
        <w:t>МО Ромашкинское сельское поселение</w:t>
      </w:r>
    </w:p>
    <w:p w:rsidR="006A5DF9" w:rsidRDefault="006A5DF9" w:rsidP="006A5DF9">
      <w:pPr>
        <w:jc w:val="right"/>
        <w:rPr>
          <w:sz w:val="20"/>
          <w:szCs w:val="20"/>
        </w:rPr>
      </w:pPr>
      <w:r>
        <w:rPr>
          <w:sz w:val="20"/>
          <w:szCs w:val="20"/>
        </w:rPr>
        <w:t xml:space="preserve">МО Приозерский муниципальный район </w:t>
      </w:r>
    </w:p>
    <w:p w:rsidR="006A5DF9" w:rsidRDefault="006A5DF9" w:rsidP="006A5DF9">
      <w:pPr>
        <w:jc w:val="right"/>
        <w:rPr>
          <w:sz w:val="20"/>
          <w:szCs w:val="20"/>
        </w:rPr>
      </w:pPr>
      <w:r>
        <w:rPr>
          <w:sz w:val="20"/>
          <w:szCs w:val="20"/>
        </w:rPr>
        <w:t>Ленинградской области</w:t>
      </w:r>
    </w:p>
    <w:p w:rsidR="006A5DF9" w:rsidRDefault="006A5DF9" w:rsidP="006A5DF9">
      <w:pPr>
        <w:jc w:val="right"/>
        <w:rPr>
          <w:sz w:val="20"/>
          <w:szCs w:val="20"/>
        </w:rPr>
      </w:pPr>
      <w:r>
        <w:rPr>
          <w:sz w:val="20"/>
          <w:szCs w:val="20"/>
        </w:rPr>
        <w:t>от</w:t>
      </w:r>
      <w:r>
        <w:rPr>
          <w:sz w:val="20"/>
          <w:szCs w:val="20"/>
        </w:rPr>
        <w:t xml:space="preserve"> 13</w:t>
      </w:r>
      <w:r>
        <w:rPr>
          <w:sz w:val="20"/>
          <w:szCs w:val="20"/>
        </w:rPr>
        <w:t xml:space="preserve"> января </w:t>
      </w:r>
      <w:r>
        <w:rPr>
          <w:sz w:val="20"/>
          <w:szCs w:val="20"/>
        </w:rPr>
        <w:t xml:space="preserve"> 2021</w:t>
      </w:r>
      <w:r>
        <w:rPr>
          <w:sz w:val="20"/>
          <w:szCs w:val="20"/>
        </w:rPr>
        <w:t xml:space="preserve"> </w:t>
      </w:r>
      <w:r>
        <w:rPr>
          <w:sz w:val="20"/>
          <w:szCs w:val="20"/>
        </w:rPr>
        <w:t>года  № 3</w:t>
      </w:r>
    </w:p>
    <w:p w:rsidR="006A5DF9" w:rsidRDefault="006A5DF9" w:rsidP="006A5DF9">
      <w:pPr>
        <w:jc w:val="right"/>
        <w:rPr>
          <w:sz w:val="20"/>
          <w:szCs w:val="20"/>
        </w:rPr>
      </w:pPr>
    </w:p>
    <w:p w:rsidR="006A5DF9" w:rsidRDefault="006A5DF9" w:rsidP="006A5DF9">
      <w:pPr>
        <w:jc w:val="right"/>
        <w:rPr>
          <w:sz w:val="20"/>
          <w:szCs w:val="20"/>
        </w:rPr>
      </w:pPr>
    </w:p>
    <w:p w:rsidR="006A5DF9" w:rsidRDefault="006A5DF9" w:rsidP="006A5DF9">
      <w:pPr>
        <w:jc w:val="center"/>
      </w:pPr>
      <w:r>
        <w:t>РАСЧЕТ</w:t>
      </w:r>
    </w:p>
    <w:p w:rsidR="006A5DF9" w:rsidRDefault="006A5DF9" w:rsidP="006A5DF9">
      <w:pPr>
        <w:jc w:val="center"/>
      </w:pPr>
      <w:r>
        <w:t>средней рыночной стоимости 1 кв. метра общей</w:t>
      </w:r>
      <w:r>
        <w:t xml:space="preserve"> площади жилья на 1 квартал 2021</w:t>
      </w:r>
      <w:r>
        <w:t xml:space="preserve"> года по муниципальному образованию</w:t>
      </w:r>
      <w:r>
        <w:rPr>
          <w:b/>
          <w:i/>
        </w:rPr>
        <w:t xml:space="preserve"> </w:t>
      </w:r>
      <w:r>
        <w:t>Ромашкинское сельское поселение</w:t>
      </w:r>
    </w:p>
    <w:p w:rsidR="006A5DF9" w:rsidRDefault="006A5DF9" w:rsidP="006A5DF9">
      <w:pPr>
        <w:jc w:val="center"/>
      </w:pPr>
      <w:r>
        <w:t xml:space="preserve">муниципального образования Приозерский муниципальный район Ленинградской области                                                                      </w:t>
      </w:r>
    </w:p>
    <w:p w:rsidR="006A5DF9" w:rsidRDefault="006A5DF9" w:rsidP="006A5DF9">
      <w:pPr>
        <w:rPr>
          <w:b/>
        </w:rPr>
      </w:pPr>
    </w:p>
    <w:p w:rsidR="006A5DF9" w:rsidRDefault="006A5DF9" w:rsidP="006A5DF9">
      <w:pPr>
        <w:rPr>
          <w:b/>
        </w:rPr>
      </w:pPr>
      <w:r>
        <w:rPr>
          <w:b/>
        </w:rPr>
        <w:t>1 этап.</w:t>
      </w:r>
    </w:p>
    <w:p w:rsidR="006A5DF9" w:rsidRDefault="006A5DF9" w:rsidP="006A5DF9">
      <w:pPr>
        <w:jc w:val="both"/>
        <w:rPr>
          <w:b/>
        </w:rPr>
      </w:pPr>
      <w:r>
        <w:rPr>
          <w:b/>
        </w:rPr>
        <w:t>Ст. дог</w:t>
      </w:r>
      <w:proofErr w:type="gramStart"/>
      <w:r>
        <w:rPr>
          <w:b/>
        </w:rPr>
        <w:t>.</w:t>
      </w:r>
      <w:proofErr w:type="gramEnd"/>
      <w:r>
        <w:rPr>
          <w:b/>
        </w:rPr>
        <w:t xml:space="preserve"> – </w:t>
      </w:r>
      <w:proofErr w:type="gramStart"/>
      <w:r>
        <w:rPr>
          <w:b/>
        </w:rPr>
        <w:t>с</w:t>
      </w:r>
      <w:proofErr w:type="gramEnd"/>
      <w:r>
        <w:rPr>
          <w:b/>
        </w:rPr>
        <w:t>ведения отсутствуют</w:t>
      </w:r>
    </w:p>
    <w:p w:rsidR="00625A2D" w:rsidRDefault="00625A2D" w:rsidP="006A5DF9">
      <w:pPr>
        <w:jc w:val="both"/>
        <w:rPr>
          <w:b/>
        </w:rPr>
      </w:pPr>
    </w:p>
    <w:p w:rsidR="006A5DF9" w:rsidRDefault="006A5DF9" w:rsidP="006A5DF9">
      <w:pPr>
        <w:jc w:val="both"/>
        <w:rPr>
          <w:b/>
        </w:rPr>
      </w:pPr>
      <w:r w:rsidRPr="003A6E99">
        <w:rPr>
          <w:b/>
        </w:rPr>
        <w:t xml:space="preserve">Ст. </w:t>
      </w:r>
      <w:proofErr w:type="spellStart"/>
      <w:r w:rsidRPr="003A6E99">
        <w:rPr>
          <w:b/>
        </w:rPr>
        <w:t>кред</w:t>
      </w:r>
      <w:proofErr w:type="spellEnd"/>
      <w:r w:rsidRPr="003A6E99">
        <w:rPr>
          <w:b/>
        </w:rPr>
        <w:t>.</w:t>
      </w:r>
      <w:r>
        <w:rPr>
          <w:b/>
        </w:rPr>
        <w:t>- 49 350 руб./</w:t>
      </w:r>
      <w:proofErr w:type="spellStart"/>
      <w:r>
        <w:rPr>
          <w:b/>
        </w:rPr>
        <w:t>кв.м</w:t>
      </w:r>
      <w:proofErr w:type="spellEnd"/>
      <w:r>
        <w:rPr>
          <w:b/>
        </w:rPr>
        <w:t xml:space="preserve">. по данным МО Сосновское сельское поселение (по </w:t>
      </w:r>
      <w:proofErr w:type="spellStart"/>
      <w:r>
        <w:rPr>
          <w:b/>
        </w:rPr>
        <w:t>Ромашкинскому</w:t>
      </w:r>
      <w:proofErr w:type="spellEnd"/>
      <w:r>
        <w:rPr>
          <w:b/>
        </w:rPr>
        <w:t xml:space="preserve"> </w:t>
      </w:r>
      <w:proofErr w:type="spellStart"/>
      <w:r>
        <w:rPr>
          <w:b/>
        </w:rPr>
        <w:t>сп</w:t>
      </w:r>
      <w:proofErr w:type="spellEnd"/>
      <w:r>
        <w:rPr>
          <w:b/>
        </w:rPr>
        <w:t xml:space="preserve"> сведения отсутствуют) </w:t>
      </w:r>
    </w:p>
    <w:p w:rsidR="006A5DF9" w:rsidRDefault="006A5DF9" w:rsidP="006A5DF9">
      <w:pPr>
        <w:jc w:val="both"/>
        <w:rPr>
          <w:b/>
        </w:rPr>
      </w:pPr>
    </w:p>
    <w:p w:rsidR="006A5DF9" w:rsidRPr="00CA5B10" w:rsidRDefault="006A5DF9" w:rsidP="006A5DF9">
      <w:pPr>
        <w:jc w:val="both"/>
        <w:rPr>
          <w:b/>
        </w:rPr>
      </w:pPr>
      <w:r>
        <w:rPr>
          <w:b/>
        </w:rPr>
        <w:t>49 350 руб.</w:t>
      </w:r>
      <w:r w:rsidRPr="00CA5B10">
        <w:rPr>
          <w:b/>
        </w:rPr>
        <w:t xml:space="preserve"> </w:t>
      </w:r>
      <w:r>
        <w:rPr>
          <w:b/>
        </w:rPr>
        <w:t>–</w:t>
      </w:r>
      <w:r w:rsidRPr="00CA5B10">
        <w:rPr>
          <w:b/>
        </w:rPr>
        <w:t xml:space="preserve"> </w:t>
      </w:r>
      <w:r>
        <w:rPr>
          <w:b/>
        </w:rPr>
        <w:t>руб./</w:t>
      </w:r>
      <w:proofErr w:type="spellStart"/>
      <w:r>
        <w:rPr>
          <w:b/>
        </w:rPr>
        <w:t>кв.м</w:t>
      </w:r>
      <w:proofErr w:type="spellEnd"/>
      <w:r>
        <w:rPr>
          <w:b/>
        </w:rPr>
        <w:t>. - Студия недвижимости Рауту</w:t>
      </w:r>
      <w:r w:rsidRPr="00CA5B10">
        <w:rPr>
          <w:b/>
        </w:rPr>
        <w:t xml:space="preserve"> </w:t>
      </w:r>
    </w:p>
    <w:p w:rsidR="006A5DF9" w:rsidRPr="00CA5B10" w:rsidRDefault="006A5DF9" w:rsidP="006A5DF9">
      <w:pPr>
        <w:jc w:val="both"/>
        <w:rPr>
          <w:b/>
          <w:sz w:val="20"/>
          <w:szCs w:val="20"/>
        </w:rPr>
      </w:pPr>
    </w:p>
    <w:p w:rsidR="006A5DF9" w:rsidRDefault="006A5DF9" w:rsidP="006A5DF9">
      <w:r>
        <w:rPr>
          <w:b/>
        </w:rPr>
        <w:t>Ст. строй</w:t>
      </w:r>
      <w:r>
        <w:t xml:space="preserve"> =  </w:t>
      </w:r>
      <w:r>
        <w:rPr>
          <w:b/>
        </w:rPr>
        <w:t>55 000</w:t>
      </w:r>
      <w:r w:rsidRPr="00CA5B10">
        <w:rPr>
          <w:b/>
        </w:rPr>
        <w:t>, 00</w:t>
      </w:r>
      <w:r>
        <w:t xml:space="preserve">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6A5DF9" w:rsidRDefault="006A5DF9" w:rsidP="006A5DF9">
      <w:pPr>
        <w:rPr>
          <w:sz w:val="18"/>
          <w:szCs w:val="18"/>
        </w:rPr>
      </w:pPr>
    </w:p>
    <w:p w:rsidR="006A5DF9" w:rsidRDefault="006A5DF9" w:rsidP="006A5DF9">
      <w:pPr>
        <w:ind w:left="-142"/>
        <w:rPr>
          <w:b/>
        </w:rPr>
      </w:pPr>
      <w:r>
        <w:rPr>
          <w:sz w:val="18"/>
          <w:szCs w:val="18"/>
        </w:rPr>
        <w:t xml:space="preserve">   </w:t>
      </w:r>
      <w:r>
        <w:rPr>
          <w:b/>
        </w:rPr>
        <w:t>Ст. стат.= (79 686,1+72 401,9)</w:t>
      </w:r>
      <w:proofErr w:type="gramStart"/>
      <w:r>
        <w:rPr>
          <w:b/>
        </w:rPr>
        <w:t xml:space="preserve"> :</w:t>
      </w:r>
      <w:proofErr w:type="gramEnd"/>
      <w:r>
        <w:rPr>
          <w:b/>
        </w:rPr>
        <w:t xml:space="preserve"> 2 = 76 044  руб./</w:t>
      </w:r>
      <w:proofErr w:type="spellStart"/>
      <w:r>
        <w:rPr>
          <w:b/>
        </w:rPr>
        <w:t>кв.м</w:t>
      </w:r>
      <w:proofErr w:type="spellEnd"/>
      <w:r>
        <w:rPr>
          <w:b/>
        </w:rPr>
        <w:t>.</w:t>
      </w:r>
    </w:p>
    <w:p w:rsidR="006A5DF9" w:rsidRDefault="006A5DF9" w:rsidP="006A5DF9">
      <w:pPr>
        <w:ind w:left="-142"/>
      </w:pPr>
      <w:r>
        <w:rPr>
          <w:sz w:val="20"/>
          <w:szCs w:val="20"/>
        </w:rPr>
        <w:t xml:space="preserve">    Первичный рынок</w:t>
      </w:r>
      <w:r>
        <w:rPr>
          <w:b/>
        </w:rPr>
        <w:t xml:space="preserve">  </w:t>
      </w:r>
      <w:r>
        <w:t>- 79 686,10 руб./</w:t>
      </w:r>
      <w:proofErr w:type="spellStart"/>
      <w:r>
        <w:t>кв.м</w:t>
      </w:r>
      <w:proofErr w:type="spellEnd"/>
      <w:r>
        <w:t xml:space="preserve">. </w:t>
      </w:r>
    </w:p>
    <w:p w:rsidR="006A5DF9" w:rsidRDefault="006A5DF9" w:rsidP="006A5DF9">
      <w:pPr>
        <w:rPr>
          <w:sz w:val="20"/>
          <w:szCs w:val="20"/>
        </w:rPr>
      </w:pPr>
      <w:r>
        <w:t xml:space="preserve"> </w:t>
      </w:r>
      <w:r>
        <w:rPr>
          <w:sz w:val="20"/>
          <w:szCs w:val="20"/>
        </w:rPr>
        <w:t xml:space="preserve">Вторичный рынок  -  </w:t>
      </w:r>
      <w:r>
        <w:t>72 401,90 руб./</w:t>
      </w:r>
      <w:proofErr w:type="spellStart"/>
      <w:r>
        <w:t>кв.м</w:t>
      </w:r>
      <w:proofErr w:type="spellEnd"/>
      <w:r>
        <w:t>.</w:t>
      </w:r>
      <w:r>
        <w:rPr>
          <w:sz w:val="20"/>
          <w:szCs w:val="20"/>
        </w:rPr>
        <w:t xml:space="preserve">  </w:t>
      </w:r>
    </w:p>
    <w:p w:rsidR="006A5DF9" w:rsidRDefault="006A5DF9" w:rsidP="006A5DF9">
      <w:pPr>
        <w:rPr>
          <w:sz w:val="20"/>
          <w:szCs w:val="20"/>
        </w:rPr>
      </w:pPr>
    </w:p>
    <w:p w:rsidR="006A5DF9" w:rsidRDefault="006A5DF9" w:rsidP="006A5DF9">
      <w:pPr>
        <w:rPr>
          <w:b/>
        </w:rPr>
      </w:pPr>
      <w:r>
        <w:rPr>
          <w:b/>
          <w:u w:val="single"/>
        </w:rPr>
        <w:t>2 этап.</w:t>
      </w:r>
      <w:r>
        <w:rPr>
          <w:b/>
        </w:rPr>
        <w:t xml:space="preserve">            </w:t>
      </w:r>
    </w:p>
    <w:p w:rsidR="006A5DF9" w:rsidRDefault="006A5DF9" w:rsidP="006A5DF9">
      <w:pPr>
        <w:autoSpaceDE/>
        <w:rPr>
          <w:b/>
          <w:kern w:val="0"/>
          <w:u w:val="single"/>
        </w:rPr>
      </w:pPr>
      <w:proofErr w:type="spellStart"/>
      <w:r>
        <w:rPr>
          <w:b/>
          <w:kern w:val="0"/>
        </w:rPr>
        <w:t>Ср.кв.м</w:t>
      </w:r>
      <w:proofErr w:type="spellEnd"/>
      <w:r>
        <w:rPr>
          <w:b/>
          <w:kern w:val="0"/>
        </w:rPr>
        <w:t>.=</w:t>
      </w:r>
      <w:r>
        <w:rPr>
          <w:b/>
          <w:kern w:val="0"/>
          <w:u w:val="single"/>
        </w:rPr>
        <w:t xml:space="preserve">Ст. дог. х 0,92  + </w:t>
      </w:r>
      <w:proofErr w:type="spellStart"/>
      <w:r>
        <w:rPr>
          <w:b/>
          <w:kern w:val="0"/>
          <w:u w:val="single"/>
        </w:rPr>
        <w:t>Ст.кредит.х</w:t>
      </w:r>
      <w:proofErr w:type="spellEnd"/>
      <w:r>
        <w:rPr>
          <w:b/>
          <w:kern w:val="0"/>
          <w:u w:val="single"/>
        </w:rPr>
        <w:t xml:space="preserve"> 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6A5DF9" w:rsidRDefault="006A5DF9" w:rsidP="006A5DF9">
      <w:pPr>
        <w:autoSpaceDE/>
        <w:rPr>
          <w:b/>
          <w:kern w:val="0"/>
        </w:rPr>
      </w:pPr>
      <w:r>
        <w:rPr>
          <w:b/>
          <w:kern w:val="0"/>
        </w:rPr>
        <w:t xml:space="preserve">                                                 </w:t>
      </w:r>
      <w:r>
        <w:rPr>
          <w:b/>
          <w:kern w:val="0"/>
          <w:lang w:val="en-US"/>
        </w:rPr>
        <w:t>N</w:t>
      </w:r>
    </w:p>
    <w:p w:rsidR="006A5DF9" w:rsidRDefault="006A5DF9" w:rsidP="006A5DF9">
      <w:pPr>
        <w:rPr>
          <w:b/>
          <w:sz w:val="28"/>
          <w:szCs w:val="28"/>
          <w:u w:val="single"/>
        </w:rPr>
      </w:pPr>
      <w:proofErr w:type="spellStart"/>
      <w:r>
        <w:rPr>
          <w:b/>
        </w:rPr>
        <w:t>Ср.кв.м</w:t>
      </w:r>
      <w:proofErr w:type="spellEnd"/>
      <w:r>
        <w:rPr>
          <w:b/>
        </w:rPr>
        <w:t>.=</w:t>
      </w:r>
      <w:r>
        <w:rPr>
          <w:b/>
          <w:u w:val="single"/>
        </w:rPr>
        <w:t xml:space="preserve">  49 350 х 0,92 + 76 044 + 55 000 </w:t>
      </w:r>
      <w:r>
        <w:rPr>
          <w:b/>
        </w:rPr>
        <w:t xml:space="preserve">=  58 815 </w:t>
      </w:r>
      <w:r w:rsidRPr="00823772">
        <w:rPr>
          <w:b/>
        </w:rPr>
        <w:t>руб./</w:t>
      </w:r>
      <w:proofErr w:type="spellStart"/>
      <w:r w:rsidRPr="00823772">
        <w:rPr>
          <w:b/>
        </w:rPr>
        <w:t>кв</w:t>
      </w:r>
      <w:proofErr w:type="gramStart"/>
      <w:r w:rsidRPr="00823772">
        <w:rPr>
          <w:b/>
        </w:rPr>
        <w:t>.м</w:t>
      </w:r>
      <w:proofErr w:type="spellEnd"/>
      <w:proofErr w:type="gramEnd"/>
    </w:p>
    <w:p w:rsidR="006A5DF9" w:rsidRDefault="006A5DF9" w:rsidP="006A5DF9">
      <w:pPr>
        <w:rPr>
          <w:b/>
        </w:rPr>
      </w:pPr>
      <w:r>
        <w:rPr>
          <w:b/>
        </w:rPr>
        <w:t xml:space="preserve">                                             3                </w:t>
      </w:r>
    </w:p>
    <w:p w:rsidR="006A5DF9" w:rsidRDefault="006A5DF9" w:rsidP="006A5DF9">
      <w:pPr>
        <w:rPr>
          <w:b/>
        </w:rPr>
      </w:pPr>
      <w:r>
        <w:rPr>
          <w:b/>
          <w:u w:val="single"/>
        </w:rPr>
        <w:t>3 этап.</w:t>
      </w:r>
    </w:p>
    <w:p w:rsidR="006A5DF9" w:rsidRDefault="006A5DF9" w:rsidP="006A5DF9">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6A5DF9" w:rsidRDefault="006A5DF9" w:rsidP="006A5DF9">
      <w:r>
        <w:rPr>
          <w:sz w:val="20"/>
          <w:szCs w:val="20"/>
        </w:rPr>
        <w:t xml:space="preserve">К </w:t>
      </w:r>
      <w:proofErr w:type="spellStart"/>
      <w:r>
        <w:rPr>
          <w:sz w:val="20"/>
          <w:szCs w:val="20"/>
        </w:rPr>
        <w:t>дефл</w:t>
      </w:r>
      <w:proofErr w:type="spellEnd"/>
      <w:r>
        <w:rPr>
          <w:sz w:val="20"/>
          <w:szCs w:val="20"/>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 </w:t>
      </w:r>
    </w:p>
    <w:p w:rsidR="006A5DF9" w:rsidRDefault="006A5DF9" w:rsidP="006A5DF9">
      <w:r>
        <w:t xml:space="preserve">К </w:t>
      </w:r>
      <w:proofErr w:type="spellStart"/>
      <w:r>
        <w:t>дефл</w:t>
      </w:r>
      <w:proofErr w:type="spellEnd"/>
      <w:r>
        <w:t>. = 1, 013</w:t>
      </w:r>
    </w:p>
    <w:p w:rsidR="00625A2D" w:rsidRDefault="00625A2D" w:rsidP="006A5DF9">
      <w:pPr>
        <w:rPr>
          <w:b/>
        </w:rPr>
      </w:pPr>
    </w:p>
    <w:p w:rsidR="006A5DF9" w:rsidRDefault="006A5DF9" w:rsidP="006A5DF9">
      <w:pPr>
        <w:rPr>
          <w:b/>
        </w:rPr>
      </w:pPr>
      <w:r>
        <w:rPr>
          <w:b/>
        </w:rPr>
        <w:t xml:space="preserve">СТ. </w:t>
      </w:r>
      <w:proofErr w:type="spellStart"/>
      <w:r>
        <w:rPr>
          <w:b/>
        </w:rPr>
        <w:t>кв.м</w:t>
      </w:r>
      <w:proofErr w:type="spellEnd"/>
      <w:r>
        <w:rPr>
          <w:b/>
        </w:rPr>
        <w:t xml:space="preserve">. = 58 815 </w:t>
      </w:r>
      <w:r>
        <w:rPr>
          <w:b/>
          <w:lang w:val="en-US"/>
        </w:rPr>
        <w:t>x</w:t>
      </w:r>
      <w:r>
        <w:rPr>
          <w:b/>
        </w:rPr>
        <w:t xml:space="preserve"> 1,013= 59 580 руб./</w:t>
      </w:r>
      <w:proofErr w:type="spellStart"/>
      <w:r>
        <w:rPr>
          <w:b/>
        </w:rPr>
        <w:t>кв.м</w:t>
      </w:r>
      <w:proofErr w:type="spellEnd"/>
      <w:r>
        <w:rPr>
          <w:b/>
        </w:rPr>
        <w:t>.</w:t>
      </w:r>
    </w:p>
    <w:p w:rsidR="006A5DF9" w:rsidRDefault="006A5DF9" w:rsidP="006A5DF9">
      <w:pPr>
        <w:rPr>
          <w:b/>
        </w:rPr>
      </w:pPr>
      <w:r>
        <w:rPr>
          <w:b/>
        </w:rPr>
        <w:t xml:space="preserve">СТ. </w:t>
      </w:r>
      <w:proofErr w:type="spellStart"/>
      <w:r>
        <w:rPr>
          <w:b/>
        </w:rPr>
        <w:t>кв.м</w:t>
      </w:r>
      <w:proofErr w:type="spellEnd"/>
      <w:r>
        <w:rPr>
          <w:b/>
        </w:rPr>
        <w:t>.= 59 580 руб./</w:t>
      </w:r>
      <w:proofErr w:type="spellStart"/>
      <w:r>
        <w:rPr>
          <w:b/>
        </w:rPr>
        <w:t>кв.м</w:t>
      </w:r>
      <w:proofErr w:type="spellEnd"/>
      <w:r>
        <w:rPr>
          <w:b/>
        </w:rPr>
        <w:t>.</w:t>
      </w:r>
    </w:p>
    <w:p w:rsidR="00625A2D" w:rsidRDefault="00625A2D" w:rsidP="00625A2D">
      <w:pPr>
        <w:rPr>
          <w:b/>
        </w:rPr>
      </w:pPr>
    </w:p>
    <w:p w:rsidR="00625A2D" w:rsidRDefault="00625A2D" w:rsidP="00625A2D">
      <w:pPr>
        <w:rPr>
          <w:b/>
        </w:rPr>
      </w:pPr>
    </w:p>
    <w:tbl>
      <w:tblPr>
        <w:tblW w:w="103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9"/>
        <w:gridCol w:w="879"/>
        <w:gridCol w:w="1105"/>
        <w:gridCol w:w="992"/>
        <w:gridCol w:w="1021"/>
        <w:gridCol w:w="851"/>
        <w:gridCol w:w="1105"/>
      </w:tblGrid>
      <w:tr w:rsidR="00625A2D" w:rsidTr="00BA4135">
        <w:trPr>
          <w:trHeight w:val="480"/>
        </w:trPr>
        <w:tc>
          <w:tcPr>
            <w:tcW w:w="2518" w:type="dxa"/>
            <w:vMerge w:val="restart"/>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r>
              <w:rPr>
                <w:lang w:eastAsia="en-US"/>
              </w:rPr>
              <w:t>Наименование     муниципального образования</w:t>
            </w:r>
          </w:p>
        </w:tc>
        <w:tc>
          <w:tcPr>
            <w:tcW w:w="1849" w:type="dxa"/>
            <w:vMerge w:val="restart"/>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r>
              <w:rPr>
                <w:lang w:eastAsia="en-US"/>
              </w:rPr>
              <w:t xml:space="preserve"> Утвержденный показатель средней рыночной стоимости одного квадратного метра общей площади жи</w:t>
            </w:r>
            <w:r>
              <w:rPr>
                <w:lang w:eastAsia="en-US"/>
              </w:rPr>
              <w:t xml:space="preserve">лого помещения на </w:t>
            </w:r>
            <w:r>
              <w:rPr>
                <w:lang w:eastAsia="en-US"/>
              </w:rPr>
              <w:lastRenderedPageBreak/>
              <w:t>1 квартал 2021</w:t>
            </w:r>
            <w:r>
              <w:rPr>
                <w:lang w:eastAsia="en-US"/>
              </w:rPr>
              <w:t xml:space="preserve"> года (норматив)</w:t>
            </w:r>
          </w:p>
          <w:p w:rsidR="00625A2D" w:rsidRDefault="00625A2D" w:rsidP="00BA4135">
            <w:pPr>
              <w:spacing w:line="276" w:lineRule="auto"/>
              <w:jc w:val="center"/>
              <w:rPr>
                <w:lang w:eastAsia="en-US"/>
              </w:rPr>
            </w:pPr>
          </w:p>
          <w:p w:rsidR="00625A2D" w:rsidRDefault="00625A2D" w:rsidP="00BA4135">
            <w:pPr>
              <w:spacing w:line="276" w:lineRule="auto"/>
              <w:jc w:val="center"/>
              <w:rPr>
                <w:lang w:eastAsia="en-US"/>
              </w:rPr>
            </w:pPr>
          </w:p>
        </w:tc>
        <w:tc>
          <w:tcPr>
            <w:tcW w:w="5953" w:type="dxa"/>
            <w:gridSpan w:val="6"/>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r>
              <w:rPr>
                <w:lang w:eastAsia="en-US"/>
              </w:rPr>
              <w:lastRenderedPageBreak/>
              <w:t>Расчётные показатели</w:t>
            </w:r>
          </w:p>
        </w:tc>
      </w:tr>
      <w:tr w:rsidR="00625A2D" w:rsidTr="00BA4135">
        <w:trPr>
          <w:trHeight w:val="17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625A2D" w:rsidRDefault="00625A2D" w:rsidP="00BA4135">
            <w:pPr>
              <w:spacing w:line="256" w:lineRule="auto"/>
              <w:rPr>
                <w:lang w:eastAsia="en-US"/>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625A2D" w:rsidRDefault="00625A2D" w:rsidP="00BA4135">
            <w:pPr>
              <w:spacing w:line="256" w:lineRule="auto"/>
              <w:rPr>
                <w:lang w:eastAsia="en-US"/>
              </w:rPr>
            </w:pPr>
          </w:p>
        </w:tc>
        <w:tc>
          <w:tcPr>
            <w:tcW w:w="879"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105"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1021"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1105"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625A2D" w:rsidTr="00BA4135">
        <w:tc>
          <w:tcPr>
            <w:tcW w:w="2518"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center"/>
              <w:rPr>
                <w:lang w:eastAsia="en-US"/>
              </w:rPr>
            </w:pPr>
            <w:r>
              <w:rPr>
                <w:lang w:eastAsia="en-US"/>
              </w:rPr>
              <w:lastRenderedPageBreak/>
              <w:t>Ромашкинское сельское</w:t>
            </w:r>
          </w:p>
          <w:p w:rsidR="00625A2D" w:rsidRDefault="00625A2D" w:rsidP="00BA4135">
            <w:pPr>
              <w:spacing w:line="276" w:lineRule="auto"/>
              <w:jc w:val="center"/>
              <w:rPr>
                <w:lang w:eastAsia="en-US"/>
              </w:rPr>
            </w:pPr>
            <w:r>
              <w:rPr>
                <w:lang w:eastAsia="en-US"/>
              </w:rPr>
              <w:t xml:space="preserve"> поселение</w:t>
            </w:r>
          </w:p>
        </w:tc>
        <w:tc>
          <w:tcPr>
            <w:tcW w:w="1849" w:type="dxa"/>
            <w:tcBorders>
              <w:top w:val="single" w:sz="4" w:space="0" w:color="auto"/>
              <w:left w:val="single" w:sz="4" w:space="0" w:color="auto"/>
              <w:bottom w:val="single" w:sz="4" w:space="0" w:color="auto"/>
              <w:right w:val="single" w:sz="4" w:space="0" w:color="auto"/>
            </w:tcBorders>
            <w:hideMark/>
          </w:tcPr>
          <w:p w:rsidR="00625A2D" w:rsidRPr="00676E80" w:rsidRDefault="00625A2D" w:rsidP="00BA4135">
            <w:pPr>
              <w:spacing w:line="276" w:lineRule="auto"/>
              <w:jc w:val="center"/>
              <w:rPr>
                <w:b/>
                <w:lang w:eastAsia="en-US"/>
              </w:rPr>
            </w:pPr>
            <w:r>
              <w:rPr>
                <w:b/>
                <w:lang w:eastAsia="en-US"/>
              </w:rPr>
              <w:t>57 711</w:t>
            </w:r>
          </w:p>
        </w:tc>
        <w:tc>
          <w:tcPr>
            <w:tcW w:w="879" w:type="dxa"/>
            <w:tcBorders>
              <w:top w:val="single" w:sz="4" w:space="0" w:color="auto"/>
              <w:left w:val="single" w:sz="4" w:space="0" w:color="auto"/>
              <w:bottom w:val="single" w:sz="4" w:space="0" w:color="auto"/>
              <w:right w:val="single" w:sz="4" w:space="0" w:color="auto"/>
            </w:tcBorders>
          </w:tcPr>
          <w:p w:rsidR="00625A2D" w:rsidRDefault="00625A2D" w:rsidP="00BA4135">
            <w:pPr>
              <w:spacing w:line="276" w:lineRule="auto"/>
              <w:jc w:val="both"/>
              <w:rPr>
                <w:b/>
                <w:lang w:eastAsia="en-US"/>
              </w:rPr>
            </w:pPr>
            <w:r>
              <w:rPr>
                <w:b/>
                <w:spacing w:val="-12"/>
                <w:sz w:val="26"/>
                <w:szCs w:val="26"/>
              </w:rPr>
              <w:t>59 580</w:t>
            </w:r>
            <w:r>
              <w:rPr>
                <w:bCs/>
              </w:rPr>
              <w:t xml:space="preserve"> </w:t>
            </w:r>
            <w:r>
              <w:rPr>
                <w:spacing w:val="-12"/>
                <w:sz w:val="26"/>
                <w:szCs w:val="26"/>
              </w:rPr>
              <w:t xml:space="preserve"> </w:t>
            </w:r>
          </w:p>
        </w:tc>
        <w:tc>
          <w:tcPr>
            <w:tcW w:w="1105" w:type="dxa"/>
            <w:tcBorders>
              <w:top w:val="single" w:sz="4" w:space="0" w:color="auto"/>
              <w:left w:val="single" w:sz="4" w:space="0" w:color="auto"/>
              <w:bottom w:val="single" w:sz="4" w:space="0" w:color="auto"/>
              <w:right w:val="single" w:sz="4" w:space="0" w:color="auto"/>
            </w:tcBorders>
          </w:tcPr>
          <w:p w:rsidR="00625A2D" w:rsidRDefault="00625A2D" w:rsidP="00BA4135">
            <w:pPr>
              <w:spacing w:line="276" w:lineRule="auto"/>
              <w:jc w:val="both"/>
              <w:rPr>
                <w:b/>
                <w:lang w:eastAsia="en-US"/>
              </w:rPr>
            </w:pPr>
            <w:r>
              <w:rPr>
                <w:b/>
                <w:bCs/>
              </w:rPr>
              <w:t>58 815</w:t>
            </w:r>
          </w:p>
        </w:tc>
        <w:tc>
          <w:tcPr>
            <w:tcW w:w="992" w:type="dxa"/>
            <w:tcBorders>
              <w:top w:val="single" w:sz="4" w:space="0" w:color="auto"/>
              <w:left w:val="single" w:sz="4" w:space="0" w:color="auto"/>
              <w:bottom w:val="single" w:sz="4" w:space="0" w:color="auto"/>
              <w:right w:val="single" w:sz="4" w:space="0" w:color="auto"/>
            </w:tcBorders>
          </w:tcPr>
          <w:p w:rsidR="00625A2D" w:rsidRDefault="00625A2D" w:rsidP="00625A2D">
            <w:pPr>
              <w:spacing w:line="276" w:lineRule="auto"/>
              <w:jc w:val="center"/>
              <w:rPr>
                <w:b/>
                <w:lang w:eastAsia="en-US"/>
              </w:rPr>
            </w:pPr>
            <w:r>
              <w:rPr>
                <w:b/>
                <w:lang w:eastAsia="en-US"/>
              </w:rPr>
              <w:t>--</w:t>
            </w:r>
          </w:p>
        </w:tc>
        <w:tc>
          <w:tcPr>
            <w:tcW w:w="1021" w:type="dxa"/>
            <w:tcBorders>
              <w:top w:val="single" w:sz="4" w:space="0" w:color="auto"/>
              <w:left w:val="single" w:sz="4" w:space="0" w:color="auto"/>
              <w:bottom w:val="single" w:sz="4" w:space="0" w:color="auto"/>
              <w:right w:val="single" w:sz="4" w:space="0" w:color="auto"/>
            </w:tcBorders>
          </w:tcPr>
          <w:p w:rsidR="00625A2D" w:rsidRDefault="00625A2D" w:rsidP="00BA4135">
            <w:pPr>
              <w:spacing w:line="276" w:lineRule="auto"/>
              <w:jc w:val="both"/>
              <w:rPr>
                <w:b/>
                <w:lang w:eastAsia="en-US"/>
              </w:rPr>
            </w:pPr>
            <w:r>
              <w:rPr>
                <w:b/>
                <w:bCs/>
              </w:rPr>
              <w:t>49 350</w:t>
            </w:r>
          </w:p>
        </w:tc>
        <w:tc>
          <w:tcPr>
            <w:tcW w:w="851"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both"/>
              <w:rPr>
                <w:b/>
                <w:lang w:eastAsia="en-US"/>
              </w:rPr>
            </w:pPr>
            <w:r>
              <w:rPr>
                <w:b/>
                <w:lang w:eastAsia="en-US"/>
              </w:rPr>
              <w:t>55000</w:t>
            </w:r>
          </w:p>
        </w:tc>
        <w:tc>
          <w:tcPr>
            <w:tcW w:w="1105" w:type="dxa"/>
            <w:tcBorders>
              <w:top w:val="single" w:sz="4" w:space="0" w:color="auto"/>
              <w:left w:val="single" w:sz="4" w:space="0" w:color="auto"/>
              <w:bottom w:val="single" w:sz="4" w:space="0" w:color="auto"/>
              <w:right w:val="single" w:sz="4" w:space="0" w:color="auto"/>
            </w:tcBorders>
            <w:hideMark/>
          </w:tcPr>
          <w:p w:rsidR="00625A2D" w:rsidRDefault="00625A2D" w:rsidP="00BA4135">
            <w:pPr>
              <w:spacing w:line="276" w:lineRule="auto"/>
              <w:jc w:val="both"/>
              <w:rPr>
                <w:b/>
                <w:lang w:eastAsia="en-US"/>
              </w:rPr>
            </w:pPr>
            <w:r>
              <w:rPr>
                <w:b/>
                <w:bCs/>
              </w:rPr>
              <w:t>76 044</w:t>
            </w:r>
            <w:r w:rsidRPr="00F615E1">
              <w:rPr>
                <w:b/>
                <w:bCs/>
              </w:rPr>
              <w:t xml:space="preserve">  </w:t>
            </w:r>
          </w:p>
        </w:tc>
      </w:tr>
    </w:tbl>
    <w:p w:rsidR="00625A2D" w:rsidRDefault="00625A2D" w:rsidP="006A5DF9">
      <w:pPr>
        <w:rPr>
          <w:b/>
        </w:rPr>
      </w:pPr>
    </w:p>
    <w:sectPr w:rsidR="00625A2D" w:rsidSect="006A5DF9">
      <w:pgSz w:w="11906" w:h="16838"/>
      <w:pgMar w:top="42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8B"/>
    <w:rsid w:val="0029578B"/>
    <w:rsid w:val="004C205B"/>
    <w:rsid w:val="00625A2D"/>
    <w:rsid w:val="006A5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F9"/>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A5DF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A5DF9"/>
    <w:rPr>
      <w:rFonts w:ascii="Tahoma" w:hAnsi="Tahoma" w:cs="Tahoma"/>
      <w:sz w:val="16"/>
      <w:szCs w:val="16"/>
    </w:rPr>
  </w:style>
  <w:style w:type="character" w:customStyle="1" w:styleId="a4">
    <w:name w:val="Текст выноски Знак"/>
    <w:basedOn w:val="a0"/>
    <w:link w:val="a3"/>
    <w:uiPriority w:val="99"/>
    <w:semiHidden/>
    <w:rsid w:val="006A5DF9"/>
    <w:rPr>
      <w:rFonts w:ascii="Tahoma" w:eastAsia="Times New Roman" w:hAnsi="Tahoma" w:cs="Tahoma"/>
      <w:kern w:val="28"/>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DF9"/>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A5DF9"/>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6A5DF9"/>
    <w:rPr>
      <w:rFonts w:ascii="Tahoma" w:hAnsi="Tahoma" w:cs="Tahoma"/>
      <w:sz w:val="16"/>
      <w:szCs w:val="16"/>
    </w:rPr>
  </w:style>
  <w:style w:type="character" w:customStyle="1" w:styleId="a4">
    <w:name w:val="Текст выноски Знак"/>
    <w:basedOn w:val="a0"/>
    <w:link w:val="a3"/>
    <w:uiPriority w:val="99"/>
    <w:semiHidden/>
    <w:rsid w:val="006A5DF9"/>
    <w:rPr>
      <w:rFonts w:ascii="Tahoma" w:eastAsia="Times New Roman" w:hAnsi="Tahoma" w:cs="Tahoma"/>
      <w:kern w:val="28"/>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990</Words>
  <Characters>5648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2021-01-13T10:32:00Z</dcterms:created>
  <dcterms:modified xsi:type="dcterms:W3CDTF">2021-01-13T10:52:00Z</dcterms:modified>
</cp:coreProperties>
</file>